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F5" w:rsidRPr="00363879" w:rsidRDefault="00FD49F5" w:rsidP="00FD49F5">
      <w:pPr>
        <w:ind w:firstLine="852"/>
        <w:jc w:val="center"/>
        <w:rPr>
          <w:rFonts w:ascii="Times New Roman" w:hAnsi="Times New Roman" w:cs="Times New Roman"/>
          <w:b/>
          <w:sz w:val="24"/>
          <w:szCs w:val="24"/>
        </w:rPr>
      </w:pPr>
      <w:bookmarkStart w:id="0" w:name="_GoBack"/>
      <w:r w:rsidRPr="00363879">
        <w:rPr>
          <w:rFonts w:ascii="Times New Roman" w:hAnsi="Times New Roman" w:cs="Times New Roman"/>
          <w:b/>
          <w:sz w:val="24"/>
          <w:szCs w:val="24"/>
        </w:rPr>
        <w:t>Управление в МДОУ № 10</w:t>
      </w:r>
      <w:r>
        <w:rPr>
          <w:rFonts w:ascii="Times New Roman" w:hAnsi="Times New Roman" w:cs="Times New Roman"/>
          <w:b/>
          <w:sz w:val="24"/>
          <w:szCs w:val="24"/>
        </w:rPr>
        <w:t>4 «Аленький цветочек»</w:t>
      </w:r>
    </w:p>
    <w:bookmarkEnd w:id="0"/>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363879">
        <w:rPr>
          <w:rFonts w:ascii="Times New Roman" w:hAnsi="Times New Roman" w:cs="Times New Roman"/>
          <w:sz w:val="24"/>
          <w:szCs w:val="24"/>
        </w:rPr>
        <w:t>Управление Учреждением осуществляется в соответствии с законодательством Российской Федерации и Уставом образовательной организации и строится на принципах единоначалия и самоуправления. Единоличным исполнительным органом Учреждения является заведующий Учреждением, назначаемый и освобождаемый от должности Администрацией города Вологды, в порядке, установленном Главой города Вологды.</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29185F">
        <w:rPr>
          <w:rFonts w:ascii="Times New Roman" w:hAnsi="Times New Roman" w:cs="Times New Roman"/>
          <w:b/>
          <w:sz w:val="24"/>
          <w:szCs w:val="24"/>
        </w:rPr>
        <w:t>В учреждении сформированы и работают коллегиальные органы управления</w:t>
      </w:r>
      <w:r w:rsidRPr="00363879">
        <w:rPr>
          <w:rFonts w:ascii="Times New Roman" w:hAnsi="Times New Roman" w:cs="Times New Roman"/>
          <w:sz w:val="24"/>
          <w:szCs w:val="24"/>
        </w:rPr>
        <w:t>: Общее собрание работников Учреждения, Педагогический совет, Родительский совет.</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363879">
        <w:rPr>
          <w:rFonts w:ascii="Times New Roman" w:hAnsi="Times New Roman" w:cs="Times New Roman"/>
          <w:sz w:val="24"/>
          <w:szCs w:val="24"/>
        </w:rPr>
        <w:t>Срок полномочий коллегиальных органов управления Учреждением составляет 3(три) года.</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29185F">
        <w:rPr>
          <w:rFonts w:ascii="Times New Roman" w:hAnsi="Times New Roman" w:cs="Times New Roman"/>
          <w:b/>
          <w:sz w:val="24"/>
          <w:szCs w:val="24"/>
        </w:rPr>
        <w:t>Общее собрание работников Учреждения</w:t>
      </w:r>
      <w:r w:rsidRPr="00363879">
        <w:rPr>
          <w:rFonts w:ascii="Times New Roman" w:hAnsi="Times New Roman" w:cs="Times New Roman"/>
          <w:sz w:val="24"/>
          <w:szCs w:val="24"/>
        </w:rPr>
        <w:t xml:space="preserve"> является постоянно действующим коллегиальным органом управления Учреждением. Общее собрание работников Учреждения проводится не реже двух раз в год. Решение о созыве Общего собрания работников Учреждения принимает заведующий Учреждением.</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363879">
        <w:rPr>
          <w:rFonts w:ascii="Times New Roman" w:hAnsi="Times New Roman" w:cs="Times New Roman"/>
          <w:sz w:val="24"/>
          <w:szCs w:val="24"/>
        </w:rPr>
        <w:t>Участниками Общего собрания работников являются все работники Учреждения в соответствии со списочным составом на момент проведения собрания.</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363879">
        <w:rPr>
          <w:rFonts w:ascii="Times New Roman" w:hAnsi="Times New Roman" w:cs="Times New Roman"/>
          <w:sz w:val="24"/>
          <w:szCs w:val="24"/>
        </w:rPr>
        <w:t>Основные функции Общего собрания работников Учреждения:</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363879">
        <w:rPr>
          <w:rFonts w:ascii="Times New Roman" w:hAnsi="Times New Roman" w:cs="Times New Roman"/>
          <w:sz w:val="24"/>
          <w:szCs w:val="24"/>
        </w:rPr>
        <w:t>Обсуждает и принимает устав Учреждения и изменения в него;</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363879">
        <w:rPr>
          <w:rFonts w:ascii="Times New Roman" w:hAnsi="Times New Roman" w:cs="Times New Roman"/>
          <w:sz w:val="24"/>
          <w:szCs w:val="24"/>
        </w:rPr>
        <w:t>Обсуждает и принимает Правила Внутреннего трудового распорядка, изменения в них;</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363879">
        <w:rPr>
          <w:rFonts w:ascii="Times New Roman" w:hAnsi="Times New Roman" w:cs="Times New Roman"/>
          <w:sz w:val="24"/>
          <w:szCs w:val="24"/>
        </w:rPr>
        <w:t>Вносит предложения по перечню органов управления Учреждением, их полномочиям, порядку принятия и оформления решений органов управления Учреждением;</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363879">
        <w:rPr>
          <w:rFonts w:ascii="Times New Roman" w:hAnsi="Times New Roman" w:cs="Times New Roman"/>
          <w:sz w:val="24"/>
          <w:szCs w:val="24"/>
        </w:rPr>
        <w:t>Принимает решение о необходимости заключения коллективного договора;</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sidRPr="00363879">
        <w:rPr>
          <w:rFonts w:ascii="Times New Roman" w:hAnsi="Times New Roman" w:cs="Times New Roman"/>
          <w:sz w:val="24"/>
          <w:szCs w:val="24"/>
        </w:rPr>
        <w:t>Предлагает и рекомендует к утверждению мероприятия по охране труда и технике безопасности;</w:t>
      </w:r>
    </w:p>
    <w:p w:rsidR="00FD49F5" w:rsidRDefault="00FD49F5" w:rsidP="00FD49F5">
      <w:pPr>
        <w:spacing w:line="240" w:lineRule="auto"/>
        <w:ind w:firstLine="709"/>
        <w:contextualSpacing/>
        <w:jc w:val="both"/>
        <w:rPr>
          <w:rFonts w:ascii="Times New Roman" w:hAnsi="Times New Roman" w:cs="Times New Roman"/>
          <w:sz w:val="24"/>
          <w:szCs w:val="24"/>
        </w:rPr>
      </w:pPr>
      <w:r w:rsidRPr="00363879">
        <w:rPr>
          <w:rFonts w:ascii="Times New Roman" w:hAnsi="Times New Roman" w:cs="Times New Roman"/>
          <w:sz w:val="24"/>
          <w:szCs w:val="24"/>
        </w:rPr>
        <w:t>Заслушивает отчеты администрации о проделанной работе.</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Общее собрание работников Учреждения правомочно принимать решения, если на нем присутствует не менее половины работников.</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Решения Общего собрания работников Учреждения правомочны, если на заседании присутствует не менее половины его членов. Решения Общего собрания работников Учреждения принимают большинством голосов присутствующих на заседании и оформляются протоколом.</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Общее собрание работников Учреждения действует на основании Положения, принимаемого Общим собрание работников Учреждения и утверждаемого </w:t>
      </w:r>
      <w:proofErr w:type="gramStart"/>
      <w:r>
        <w:rPr>
          <w:rFonts w:ascii="Times New Roman" w:hAnsi="Times New Roman" w:cs="Times New Roman"/>
          <w:sz w:val="24"/>
          <w:szCs w:val="24"/>
        </w:rPr>
        <w:t>заведующим Учреждения</w:t>
      </w:r>
      <w:proofErr w:type="gramEnd"/>
      <w:r>
        <w:rPr>
          <w:rFonts w:ascii="Times New Roman" w:hAnsi="Times New Roman" w:cs="Times New Roman"/>
          <w:sz w:val="24"/>
          <w:szCs w:val="24"/>
        </w:rPr>
        <w:t>.</w:t>
      </w:r>
    </w:p>
    <w:p w:rsidR="00FD49F5" w:rsidRDefault="00FD49F5" w:rsidP="00FD49F5">
      <w:pPr>
        <w:spacing w:line="240" w:lineRule="auto"/>
        <w:ind w:firstLine="709"/>
        <w:contextualSpacing/>
        <w:jc w:val="both"/>
        <w:rPr>
          <w:rFonts w:ascii="Times New Roman" w:hAnsi="Times New Roman" w:cs="Times New Roman"/>
          <w:sz w:val="24"/>
          <w:szCs w:val="24"/>
        </w:rPr>
      </w:pPr>
      <w:r w:rsidRPr="0029185F">
        <w:rPr>
          <w:rFonts w:ascii="Times New Roman" w:hAnsi="Times New Roman" w:cs="Times New Roman"/>
          <w:b/>
          <w:sz w:val="24"/>
          <w:szCs w:val="24"/>
        </w:rPr>
        <w:t>Педагогический совет Учреждения</w:t>
      </w:r>
      <w:r>
        <w:rPr>
          <w:rFonts w:ascii="Times New Roman" w:hAnsi="Times New Roman" w:cs="Times New Roman"/>
          <w:sz w:val="24"/>
          <w:szCs w:val="24"/>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Членами Педагогического совета Учреждения являются все педагогические работники Учреждения. Председателем Педагогического совета является заведующий Учреждением.</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Педагогический совет в полном составе собирается не реже 1 раза в квартал. Для рассмотрения текущих вопросов созываются малые педагогические советы.</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Педагогический совет правомочен принимать решения по вопросам, входящим в его компетенцию, если на заседании присутствует не менее половины его членов. Решения принимаются простым большинством голосов от числа присутствующих членов Педагогического совета. При равенстве голосов голос председателя Педагогического света является решающим.</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Педагогический совет действует на основании Положения о Педагогическом совете, принимаемого Педагогическим советом и утверждаемого заведующим Учреждением.</w:t>
      </w:r>
    </w:p>
    <w:p w:rsidR="00FD49F5" w:rsidRDefault="00FD49F5" w:rsidP="00FD49F5">
      <w:pPr>
        <w:spacing w:line="240" w:lineRule="auto"/>
        <w:ind w:firstLine="709"/>
        <w:contextualSpacing/>
        <w:jc w:val="both"/>
        <w:rPr>
          <w:rFonts w:ascii="Times New Roman" w:hAnsi="Times New Roman" w:cs="Times New Roman"/>
          <w:sz w:val="24"/>
          <w:szCs w:val="24"/>
        </w:rPr>
      </w:pPr>
      <w:r w:rsidRPr="00995E68">
        <w:rPr>
          <w:rFonts w:ascii="Times New Roman" w:hAnsi="Times New Roman" w:cs="Times New Roman"/>
          <w:b/>
          <w:sz w:val="24"/>
          <w:szCs w:val="24"/>
        </w:rPr>
        <w:t>Родительский совет</w:t>
      </w:r>
      <w:r>
        <w:rPr>
          <w:rFonts w:ascii="Times New Roman" w:hAnsi="Times New Roman" w:cs="Times New Roman"/>
          <w:sz w:val="24"/>
          <w:szCs w:val="24"/>
        </w:rPr>
        <w:t xml:space="preserve"> является коллегиальным органом управления Учреждением. Родительский совет Учреждения собирается не реже 1 раза в квартал. Решение о созыве Родительского совета принимает заведующий Учреждением.</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Участниками Родительского совета Учреждения являются представители родителей каждой группы Учреждения, избранные на родительском собрании.</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компетенцию Родительского совета Учреждения входит:</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Содействие обеспечению оптимальных условий для организации образовательного процесса;</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Координация деятельности групповых родительских комитетов;</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Проведение разъяснительной и консультативной работы среди родителе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законных представителей) обучающихся, об их правах и обязанностях;</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Оказание содействия в проведении различных мероприятий;</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Участие в подготовке Учреждения к новому учебному году;</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Совместно с администрацией Учреждения контроль за организацией качества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Рассмотрение обращений по вопросам, отнесенным к компетенции Родительского совета;</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Обсуждения локальных актов Учреждения по вопросам, входящим в компетенцию Родительского совета;</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Принятие участия в организации безопасных условий осуществления образовательного процесса, соблюдения санитарно-гигиенических правил и норм;</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Участие в рассмотрении конфликтных ситуаций между участниками образовательного процесса в случаях, когда это необходимо.</w:t>
      </w:r>
    </w:p>
    <w:p w:rsidR="00FD49F5"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Родительский совет правомочен принимать решения, если на нем присутствует не менее половины членов Родительского совета Учреждения. Решения Родительского совета Учреждения принимаются простым большинством голосов от числа присутствующих на заседании членов Родительского совета Учреждения. При равенстве голосов голос председателя Родительского совета Учреждения является решающим.</w:t>
      </w:r>
    </w:p>
    <w:p w:rsidR="00FD49F5" w:rsidRPr="00363879" w:rsidRDefault="00FD49F5" w:rsidP="00FD49F5">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Родительский совет Учреждения действует на основании Положения о Родительском совете, принимаемого Родительским советом Учреждения и утверждаемого заведующим Учреждением.</w:t>
      </w:r>
    </w:p>
    <w:p w:rsidR="00B04D8F" w:rsidRDefault="00B04D8F"/>
    <w:sectPr w:rsidR="00B04D8F" w:rsidSect="00A71D5E">
      <w:type w:val="continuous"/>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F5"/>
    <w:rsid w:val="000410C2"/>
    <w:rsid w:val="002A6DC3"/>
    <w:rsid w:val="00A71D5E"/>
    <w:rsid w:val="00B04D8F"/>
    <w:rsid w:val="00EA1D8B"/>
    <w:rsid w:val="00FD4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9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2020-05-06T08:09:00Z</dcterms:created>
  <dcterms:modified xsi:type="dcterms:W3CDTF">2020-05-06T08:10:00Z</dcterms:modified>
</cp:coreProperties>
</file>